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83E" w:rsidRDefault="00DE5935">
      <w:pPr>
        <w:jc w:val="center"/>
      </w:pPr>
      <w:r>
        <w:rPr>
          <w:noProof/>
        </w:rPr>
        <w:drawing>
          <wp:inline distT="114300" distB="114300" distL="114300" distR="114300">
            <wp:extent cx="5943600" cy="355600"/>
            <wp:effectExtent l="0" t="0" r="0" b="0"/>
            <wp:docPr id="3" name="image04.jpg" descr="Template_KeyClub_Blue scribble pencil graphic.jpg.jpg"/>
            <wp:cNvGraphicFramePr/>
            <a:graphic xmlns:a="http://schemas.openxmlformats.org/drawingml/2006/main">
              <a:graphicData uri="http://schemas.openxmlformats.org/drawingml/2006/picture">
                <pic:pic xmlns:pic="http://schemas.openxmlformats.org/drawingml/2006/picture">
                  <pic:nvPicPr>
                    <pic:cNvPr id="0" name="image04.jpg" descr="Template_KeyClub_Blue scribble pencil graphic.jpg.jpg"/>
                    <pic:cNvPicPr preferRelativeResize="0"/>
                  </pic:nvPicPr>
                  <pic:blipFill>
                    <a:blip r:embed="rId8"/>
                    <a:srcRect/>
                    <a:stretch>
                      <a:fillRect/>
                    </a:stretch>
                  </pic:blipFill>
                  <pic:spPr>
                    <a:xfrm>
                      <a:off x="0" y="0"/>
                      <a:ext cx="5943600" cy="355600"/>
                    </a:xfrm>
                    <a:prstGeom prst="rect">
                      <a:avLst/>
                    </a:prstGeom>
                    <a:ln/>
                  </pic:spPr>
                </pic:pic>
              </a:graphicData>
            </a:graphic>
          </wp:inline>
        </w:drawing>
      </w:r>
      <w:r>
        <w:rPr>
          <w:rFonts w:ascii="Verdana" w:eastAsia="Verdana" w:hAnsi="Verdana" w:cs="Verdana"/>
          <w:b/>
          <w:sz w:val="28"/>
          <w:szCs w:val="28"/>
        </w:rPr>
        <w:t xml:space="preserve">WI-UM Key Club District </w:t>
      </w:r>
    </w:p>
    <w:p w:rsidR="0017683E" w:rsidRDefault="00DE5935">
      <w:pPr>
        <w:jc w:val="center"/>
      </w:pPr>
      <w:r>
        <w:rPr>
          <w:rFonts w:ascii="Verdana" w:eastAsia="Verdana" w:hAnsi="Verdana" w:cs="Verdana"/>
          <w:b/>
          <w:sz w:val="28"/>
          <w:szCs w:val="28"/>
        </w:rPr>
        <w:t xml:space="preserve">Social Media Banner Patch </w:t>
      </w:r>
    </w:p>
    <w:p w:rsidR="0017683E" w:rsidRDefault="0017683E"/>
    <w:p w:rsidR="0017683E" w:rsidRDefault="00DE5935">
      <w:r>
        <w:rPr>
          <w:rFonts w:ascii="Verdana" w:eastAsia="Verdana" w:hAnsi="Verdana" w:cs="Verdana"/>
          <w:sz w:val="24"/>
          <w:szCs w:val="24"/>
        </w:rPr>
        <w:t>Technology is a big part of modern life, and Key Club shouldn’t be left out of the loop when it comes to the latest trends! If your club’s social media game is strong, then this banner patch is the perfect way to recognize your club’s social media outreach</w:t>
      </w:r>
      <w:r>
        <w:rPr>
          <w:rFonts w:ascii="Verdana" w:eastAsia="Verdana" w:hAnsi="Verdana" w:cs="Verdana"/>
          <w:sz w:val="24"/>
          <w:szCs w:val="24"/>
        </w:rPr>
        <w:t xml:space="preserve"> which helps you connect with your members! </w:t>
      </w:r>
    </w:p>
    <w:p w:rsidR="0017683E" w:rsidRDefault="0017683E"/>
    <w:p w:rsidR="0017683E" w:rsidRDefault="0017683E"/>
    <w:p w:rsidR="0017683E" w:rsidRDefault="00DE5935">
      <w:pPr>
        <w:ind w:firstLine="720"/>
        <w:jc w:val="center"/>
      </w:pPr>
      <w:r>
        <w:rPr>
          <w:rFonts w:ascii="Verdana" w:eastAsia="Verdana" w:hAnsi="Verdana" w:cs="Verdana"/>
          <w:b/>
          <w:sz w:val="28"/>
          <w:szCs w:val="28"/>
        </w:rPr>
        <w:t>Qualifications for the Social Media Banner Patch</w:t>
      </w:r>
    </w:p>
    <w:p w:rsidR="0017683E" w:rsidRDefault="0017683E">
      <w:pPr>
        <w:jc w:val="center"/>
      </w:pPr>
    </w:p>
    <w:p w:rsidR="0017683E" w:rsidRDefault="00DE5935">
      <w:pPr>
        <w:numPr>
          <w:ilvl w:val="0"/>
          <w:numId w:val="1"/>
        </w:numPr>
        <w:spacing w:line="480" w:lineRule="auto"/>
        <w:ind w:hanging="360"/>
        <w:contextualSpacing/>
        <w:rPr>
          <w:rFonts w:ascii="Verdana" w:eastAsia="Verdana" w:hAnsi="Verdana" w:cs="Verdana"/>
        </w:rPr>
      </w:pPr>
      <w:r>
        <w:rPr>
          <w:rFonts w:ascii="Verdana" w:eastAsia="Verdana" w:hAnsi="Verdana" w:cs="Verdana"/>
        </w:rPr>
        <w:t>Your club must have an updated club website, Facebook page, and either a Twitter or Instagram account.</w:t>
      </w:r>
    </w:p>
    <w:p w:rsidR="0017683E" w:rsidRDefault="00DE5935">
      <w:pPr>
        <w:numPr>
          <w:ilvl w:val="0"/>
          <w:numId w:val="1"/>
        </w:numPr>
        <w:spacing w:line="480" w:lineRule="auto"/>
        <w:ind w:hanging="360"/>
        <w:contextualSpacing/>
        <w:rPr>
          <w:rFonts w:ascii="Verdana" w:eastAsia="Verdana" w:hAnsi="Verdana" w:cs="Verdana"/>
        </w:rPr>
      </w:pPr>
      <w:r>
        <w:rPr>
          <w:rFonts w:ascii="Verdana" w:eastAsia="Verdana" w:hAnsi="Verdana" w:cs="Verdana"/>
        </w:rPr>
        <w:t>Your club must follow either the WIUM Twitter or Instagr</w:t>
      </w:r>
      <w:r>
        <w:rPr>
          <w:rFonts w:ascii="Verdana" w:eastAsia="Verdana" w:hAnsi="Verdana" w:cs="Verdana"/>
        </w:rPr>
        <w:t xml:space="preserve">am account </w:t>
      </w:r>
      <w:r>
        <w:rPr>
          <w:rFonts w:ascii="Verdana" w:eastAsia="Verdana" w:hAnsi="Verdana" w:cs="Verdana"/>
          <w:i/>
        </w:rPr>
        <w:t>@</w:t>
      </w:r>
      <w:proofErr w:type="spellStart"/>
      <w:r>
        <w:rPr>
          <w:rFonts w:ascii="Verdana" w:eastAsia="Verdana" w:hAnsi="Verdana" w:cs="Verdana"/>
          <w:i/>
        </w:rPr>
        <w:t>wiumkeyclub</w:t>
      </w:r>
      <w:proofErr w:type="spellEnd"/>
      <w:r>
        <w:rPr>
          <w:rFonts w:ascii="Verdana" w:eastAsia="Verdana" w:hAnsi="Verdana" w:cs="Verdana"/>
        </w:rPr>
        <w:t>.</w:t>
      </w:r>
    </w:p>
    <w:p w:rsidR="0017683E" w:rsidRDefault="00DE5935">
      <w:pPr>
        <w:numPr>
          <w:ilvl w:val="0"/>
          <w:numId w:val="1"/>
        </w:numPr>
        <w:spacing w:line="480" w:lineRule="auto"/>
        <w:ind w:hanging="360"/>
        <w:contextualSpacing/>
        <w:rPr>
          <w:rFonts w:ascii="Verdana" w:eastAsia="Verdana" w:hAnsi="Verdana" w:cs="Verdana"/>
        </w:rPr>
      </w:pPr>
      <w:r>
        <w:rPr>
          <w:rFonts w:ascii="Verdana" w:eastAsia="Verdana" w:hAnsi="Verdana" w:cs="Verdana"/>
        </w:rPr>
        <w:t>Your club must post pictures and/or statuses related to 6 of the 8 topics listed below. Tag the WIUM account on the social media platform that you use to post the picture and/or status.</w:t>
      </w:r>
    </w:p>
    <w:p w:rsidR="0017683E" w:rsidRDefault="00DE5935">
      <w:pPr>
        <w:spacing w:line="360" w:lineRule="auto"/>
      </w:pPr>
      <w:r>
        <w:rPr>
          <w:rFonts w:ascii="Verdana" w:eastAsia="Verdana" w:hAnsi="Verdana" w:cs="Verdana"/>
        </w:rPr>
        <w:tab/>
      </w:r>
      <w:r>
        <w:rPr>
          <w:rFonts w:ascii="Verdana" w:eastAsia="Verdana" w:hAnsi="Verdana" w:cs="Verdana"/>
        </w:rPr>
        <w:tab/>
        <w:t>Topics:</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 xml:space="preserve">District Project (Camp </w:t>
      </w:r>
      <w:proofErr w:type="spellStart"/>
      <w:r>
        <w:rPr>
          <w:rFonts w:ascii="Verdana" w:eastAsia="Verdana" w:hAnsi="Verdana" w:cs="Verdana"/>
          <w:sz w:val="20"/>
          <w:szCs w:val="20"/>
        </w:rPr>
        <w:t>Wawbeek</w:t>
      </w:r>
      <w:proofErr w:type="spellEnd"/>
      <w:r>
        <w:rPr>
          <w:rFonts w:ascii="Verdana" w:eastAsia="Verdana" w:hAnsi="Verdana" w:cs="Verdana"/>
          <w:sz w:val="20"/>
          <w:szCs w:val="20"/>
        </w:rPr>
        <w:t xml:space="preserve"> or </w:t>
      </w:r>
      <w:proofErr w:type="spellStart"/>
      <w:r>
        <w:rPr>
          <w:rFonts w:ascii="Verdana" w:eastAsia="Verdana" w:hAnsi="Verdana" w:cs="Verdana"/>
          <w:sz w:val="20"/>
          <w:szCs w:val="20"/>
        </w:rPr>
        <w:t>B</w:t>
      </w:r>
      <w:r>
        <w:rPr>
          <w:rFonts w:ascii="Verdana" w:eastAsia="Verdana" w:hAnsi="Verdana" w:cs="Verdana"/>
          <w:sz w:val="20"/>
          <w:szCs w:val="20"/>
        </w:rPr>
        <w:t>aycliff</w:t>
      </w:r>
      <w:proofErr w:type="spellEnd"/>
      <w:r>
        <w:rPr>
          <w:rFonts w:ascii="Verdana" w:eastAsia="Verdana" w:hAnsi="Verdana" w:cs="Verdana"/>
          <w:sz w:val="20"/>
          <w:szCs w:val="20"/>
        </w:rPr>
        <w:t xml:space="preserve"> Health Camp)</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K-Family (Kiwanis, Circle-K, K-Kids, etc.)</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Preferred Charities</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DCON Planning (Making decorations, costumes, etc.)</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Going to a Divisional Council Meeting</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Working with another Key Club</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Submitting a Monthly Report Form</w:t>
      </w:r>
    </w:p>
    <w:p w:rsidR="0017683E" w:rsidRDefault="00DE5935">
      <w:pPr>
        <w:numPr>
          <w:ilvl w:val="0"/>
          <w:numId w:val="2"/>
        </w:numPr>
        <w:spacing w:line="360" w:lineRule="auto"/>
        <w:ind w:hanging="360"/>
        <w:contextualSpacing/>
        <w:rPr>
          <w:rFonts w:ascii="Verdana" w:eastAsia="Verdana" w:hAnsi="Verdana" w:cs="Verdana"/>
          <w:sz w:val="20"/>
          <w:szCs w:val="20"/>
        </w:rPr>
      </w:pPr>
      <w:r>
        <w:rPr>
          <w:rFonts w:ascii="Verdana" w:eastAsia="Verdana" w:hAnsi="Verdana" w:cs="Verdana"/>
          <w:sz w:val="20"/>
          <w:szCs w:val="20"/>
        </w:rPr>
        <w:t>Celebrating Key Club</w:t>
      </w:r>
      <w:r>
        <w:rPr>
          <w:rFonts w:ascii="Verdana" w:eastAsia="Verdana" w:hAnsi="Verdana" w:cs="Verdana"/>
          <w:sz w:val="20"/>
          <w:szCs w:val="20"/>
        </w:rPr>
        <w:t xml:space="preserve"> Week (November 7-11, 2016)</w:t>
      </w:r>
    </w:p>
    <w:p w:rsidR="0017683E" w:rsidRDefault="0017683E">
      <w:pPr>
        <w:spacing w:line="360" w:lineRule="auto"/>
      </w:pPr>
    </w:p>
    <w:p w:rsidR="0017683E" w:rsidRDefault="00DE5935">
      <w:pPr>
        <w:numPr>
          <w:ilvl w:val="0"/>
          <w:numId w:val="1"/>
        </w:numPr>
        <w:spacing w:line="480" w:lineRule="auto"/>
        <w:ind w:hanging="360"/>
        <w:contextualSpacing/>
        <w:rPr>
          <w:rFonts w:ascii="Verdana" w:eastAsia="Verdana" w:hAnsi="Verdana" w:cs="Verdana"/>
        </w:rPr>
      </w:pPr>
      <w:r>
        <w:rPr>
          <w:rFonts w:ascii="Verdana" w:eastAsia="Verdana" w:hAnsi="Verdana" w:cs="Verdana"/>
        </w:rPr>
        <w:t>Attach screenshots of each post made on your club’s social media accounts that relates to the topics above.</w:t>
      </w:r>
    </w:p>
    <w:p w:rsidR="0017683E" w:rsidRDefault="00DE5935">
      <w:pPr>
        <w:numPr>
          <w:ilvl w:val="0"/>
          <w:numId w:val="1"/>
        </w:numPr>
        <w:spacing w:line="480" w:lineRule="auto"/>
        <w:ind w:hanging="360"/>
        <w:contextualSpacing/>
        <w:rPr>
          <w:rFonts w:ascii="Verdana" w:eastAsia="Verdana" w:hAnsi="Verdana" w:cs="Verdana"/>
        </w:rPr>
      </w:pPr>
      <w:r>
        <w:rPr>
          <w:rFonts w:ascii="Verdana" w:eastAsia="Verdana" w:hAnsi="Verdana" w:cs="Verdana"/>
        </w:rPr>
        <w:lastRenderedPageBreak/>
        <w:t xml:space="preserve">Obtain the signature of your Key Club Faculty Advisor. This signifies that the information provided is accurate. </w:t>
      </w:r>
    </w:p>
    <w:p w:rsidR="0017683E" w:rsidRDefault="00DE5935">
      <w:pPr>
        <w:numPr>
          <w:ilvl w:val="0"/>
          <w:numId w:val="1"/>
        </w:numPr>
        <w:spacing w:line="480" w:lineRule="auto"/>
        <w:ind w:hanging="360"/>
        <w:contextualSpacing/>
        <w:rPr>
          <w:rFonts w:ascii="Verdana" w:eastAsia="Verdana" w:hAnsi="Verdana" w:cs="Verdana"/>
        </w:rPr>
      </w:pPr>
      <w:r>
        <w:rPr>
          <w:rFonts w:ascii="Verdana" w:eastAsia="Verdana" w:hAnsi="Verdana" w:cs="Verdana"/>
        </w:rPr>
        <w:t>Submi</w:t>
      </w:r>
      <w:r>
        <w:rPr>
          <w:rFonts w:ascii="Verdana" w:eastAsia="Verdana" w:hAnsi="Verdana" w:cs="Verdana"/>
        </w:rPr>
        <w:t xml:space="preserve">t the award patch application form below no later than </w:t>
      </w:r>
      <w:r>
        <w:rPr>
          <w:rFonts w:ascii="Verdana" w:eastAsia="Verdana" w:hAnsi="Verdana" w:cs="Verdana"/>
          <w:b/>
        </w:rPr>
        <w:t xml:space="preserve">January 20th, </w:t>
      </w:r>
      <w:proofErr w:type="gramStart"/>
      <w:r>
        <w:rPr>
          <w:rFonts w:ascii="Verdana" w:eastAsia="Verdana" w:hAnsi="Verdana" w:cs="Verdana"/>
          <w:b/>
        </w:rPr>
        <w:t xml:space="preserve">2017 </w:t>
      </w:r>
      <w:r>
        <w:rPr>
          <w:rFonts w:ascii="Verdana" w:eastAsia="Verdana" w:hAnsi="Verdana" w:cs="Verdana"/>
        </w:rPr>
        <w:t xml:space="preserve"> to</w:t>
      </w:r>
      <w:proofErr w:type="gramEnd"/>
      <w:r>
        <w:rPr>
          <w:rFonts w:ascii="Verdana" w:eastAsia="Verdana" w:hAnsi="Verdana" w:cs="Verdana"/>
        </w:rPr>
        <w:t xml:space="preserve"> the District Administrator, Kathy Gillis, at </w:t>
      </w:r>
      <w:r>
        <w:rPr>
          <w:rFonts w:ascii="Verdana" w:eastAsia="Verdana" w:hAnsi="Verdana" w:cs="Verdana"/>
          <w:u w:val="single"/>
        </w:rPr>
        <w:t>wium.admin@gmail.com</w:t>
      </w:r>
      <w:r>
        <w:rPr>
          <w:rFonts w:ascii="Verdana" w:eastAsia="Verdana" w:hAnsi="Verdana" w:cs="Verdana"/>
        </w:rPr>
        <w:t>.</w:t>
      </w:r>
    </w:p>
    <w:p w:rsidR="0017683E" w:rsidRDefault="0017683E">
      <w:pPr>
        <w:spacing w:line="480" w:lineRule="auto"/>
      </w:pPr>
    </w:p>
    <w:p w:rsidR="0017683E" w:rsidRDefault="0017683E"/>
    <w:p w:rsidR="0017683E" w:rsidRDefault="0017683E"/>
    <w:p w:rsidR="0017683E" w:rsidRDefault="0017683E"/>
    <w:p w:rsidR="0017683E" w:rsidRDefault="00CE72CA">
      <w:r>
        <w:rPr>
          <w:noProof/>
        </w:rPr>
        <w:drawing>
          <wp:anchor distT="114300" distB="114300" distL="114300" distR="114300" simplePos="0" relativeHeight="251658240" behindDoc="0" locked="0" layoutInCell="0" hidden="0" allowOverlap="1" wp14:anchorId="38053ABF" wp14:editId="3BAB8DB3">
            <wp:simplePos x="0" y="0"/>
            <wp:positionH relativeFrom="margin">
              <wp:posOffset>2090420</wp:posOffset>
            </wp:positionH>
            <wp:positionV relativeFrom="paragraph">
              <wp:posOffset>347980</wp:posOffset>
            </wp:positionV>
            <wp:extent cx="1718945" cy="1718945"/>
            <wp:effectExtent l="0" t="0" r="0" b="0"/>
            <wp:wrapSquare wrapText="bothSides" distT="114300" distB="114300" distL="114300" distR="114300"/>
            <wp:docPr id="2" name="image03.jpg" descr="logo_KeyClub_seal_PMS295_872_JPG.jpg"/>
            <wp:cNvGraphicFramePr/>
            <a:graphic xmlns:a="http://schemas.openxmlformats.org/drawingml/2006/main">
              <a:graphicData uri="http://schemas.openxmlformats.org/drawingml/2006/picture">
                <pic:pic xmlns:pic="http://schemas.openxmlformats.org/drawingml/2006/picture">
                  <pic:nvPicPr>
                    <pic:cNvPr id="0" name="image03.jpg" descr="logo_KeyClub_seal_PMS295_872_JPG.jpg"/>
                    <pic:cNvPicPr preferRelativeResize="0"/>
                  </pic:nvPicPr>
                  <pic:blipFill>
                    <a:blip r:embed="rId9"/>
                    <a:srcRect/>
                    <a:stretch>
                      <a:fillRect/>
                    </a:stretch>
                  </pic:blipFill>
                  <pic:spPr>
                    <a:xfrm>
                      <a:off x="0" y="0"/>
                      <a:ext cx="1718945" cy="1718945"/>
                    </a:xfrm>
                    <a:prstGeom prst="rect">
                      <a:avLst/>
                    </a:prstGeom>
                    <a:ln/>
                  </pic:spPr>
                </pic:pic>
              </a:graphicData>
            </a:graphic>
          </wp:anchor>
        </w:drawing>
      </w:r>
    </w:p>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17683E" w:rsidRDefault="0017683E"/>
    <w:p w:rsidR="00CE72CA" w:rsidRDefault="00CE72CA"/>
    <w:p w:rsidR="00CE72CA" w:rsidRDefault="00CE72CA"/>
    <w:p w:rsidR="00CE72CA" w:rsidRDefault="00CE72CA"/>
    <w:p w:rsidR="00CE72CA" w:rsidRDefault="00CE72CA"/>
    <w:p w:rsidR="00CE72CA" w:rsidRDefault="00CE72CA"/>
    <w:p w:rsidR="00CE72CA" w:rsidRDefault="00CE72CA"/>
    <w:p w:rsidR="00CE72CA" w:rsidRDefault="00CE72CA"/>
    <w:p w:rsidR="00CE72CA" w:rsidRDefault="00CE72CA">
      <w:bookmarkStart w:id="0" w:name="_GoBack"/>
      <w:bookmarkEnd w:id="0"/>
    </w:p>
    <w:p w:rsidR="0017683E" w:rsidRDefault="0017683E"/>
    <w:p w:rsidR="0017683E" w:rsidRDefault="0017683E"/>
    <w:p w:rsidR="0017683E" w:rsidRDefault="0017683E"/>
    <w:p w:rsidR="0017683E" w:rsidRDefault="00DE5935">
      <w:pPr>
        <w:jc w:val="center"/>
      </w:pPr>
      <w:r>
        <w:rPr>
          <w:noProof/>
        </w:rPr>
        <w:lastRenderedPageBreak/>
        <w:drawing>
          <wp:inline distT="114300" distB="114300" distL="114300" distR="114300">
            <wp:extent cx="5943600" cy="355600"/>
            <wp:effectExtent l="0" t="0" r="0" b="0"/>
            <wp:docPr id="1" name="image01.jpg" descr="Template_KeyClub_Blue scribble pencil graphic.jpg.jpg"/>
            <wp:cNvGraphicFramePr/>
            <a:graphic xmlns:a="http://schemas.openxmlformats.org/drawingml/2006/main">
              <a:graphicData uri="http://schemas.openxmlformats.org/drawingml/2006/picture">
                <pic:pic xmlns:pic="http://schemas.openxmlformats.org/drawingml/2006/picture">
                  <pic:nvPicPr>
                    <pic:cNvPr id="0" name="image01.jpg" descr="Template_KeyClub_Blue scribble pencil graphic.jpg.jpg"/>
                    <pic:cNvPicPr preferRelativeResize="0"/>
                  </pic:nvPicPr>
                  <pic:blipFill>
                    <a:blip r:embed="rId8"/>
                    <a:srcRect/>
                    <a:stretch>
                      <a:fillRect/>
                    </a:stretch>
                  </pic:blipFill>
                  <pic:spPr>
                    <a:xfrm>
                      <a:off x="0" y="0"/>
                      <a:ext cx="5943600" cy="355600"/>
                    </a:xfrm>
                    <a:prstGeom prst="rect">
                      <a:avLst/>
                    </a:prstGeom>
                    <a:ln/>
                  </pic:spPr>
                </pic:pic>
              </a:graphicData>
            </a:graphic>
          </wp:inline>
        </w:drawing>
      </w:r>
      <w:r>
        <w:rPr>
          <w:rFonts w:ascii="Verdana" w:eastAsia="Verdana" w:hAnsi="Verdana" w:cs="Verdana"/>
          <w:b/>
          <w:sz w:val="28"/>
          <w:szCs w:val="28"/>
        </w:rPr>
        <w:t xml:space="preserve">WI-UM Key Club District </w:t>
      </w:r>
    </w:p>
    <w:p w:rsidR="0017683E" w:rsidRDefault="00DE5935">
      <w:pPr>
        <w:jc w:val="center"/>
      </w:pPr>
      <w:r>
        <w:rPr>
          <w:rFonts w:ascii="Verdana" w:eastAsia="Verdana" w:hAnsi="Verdana" w:cs="Verdana"/>
          <w:b/>
          <w:sz w:val="28"/>
          <w:szCs w:val="28"/>
        </w:rPr>
        <w:t xml:space="preserve">Divisional Teamwork Banner Patch Application </w:t>
      </w:r>
    </w:p>
    <w:p w:rsidR="0017683E" w:rsidRDefault="00DE5935">
      <w:pPr>
        <w:jc w:val="center"/>
      </w:pPr>
      <w:r>
        <w:rPr>
          <w:rFonts w:ascii="Verdana" w:eastAsia="Verdana" w:hAnsi="Verdana" w:cs="Verdana"/>
          <w:i/>
          <w:sz w:val="24"/>
          <w:szCs w:val="24"/>
        </w:rPr>
        <w:t xml:space="preserve">Please scan in and email the following information to </w:t>
      </w:r>
      <w:r>
        <w:rPr>
          <w:rFonts w:ascii="Verdana" w:eastAsia="Verdana" w:hAnsi="Verdana" w:cs="Verdana"/>
          <w:i/>
          <w:sz w:val="24"/>
          <w:szCs w:val="24"/>
          <w:u w:val="single"/>
        </w:rPr>
        <w:t>wium.admin@gmail.com</w:t>
      </w:r>
    </w:p>
    <w:p w:rsidR="0017683E" w:rsidRDefault="0017683E"/>
    <w:p w:rsidR="0017683E" w:rsidRDefault="00DE5935">
      <w:r>
        <w:rPr>
          <w:rFonts w:ascii="Verdana" w:eastAsia="Verdana" w:hAnsi="Verdana" w:cs="Verdana"/>
        </w:rPr>
        <w:t xml:space="preserve">Key Club/School: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17683E" w:rsidRDefault="0017683E"/>
    <w:p w:rsidR="0017683E" w:rsidRDefault="00DE5935">
      <w:r>
        <w:rPr>
          <w:rFonts w:ascii="Verdana" w:eastAsia="Verdana" w:hAnsi="Verdana" w:cs="Verdana"/>
        </w:rPr>
        <w:t xml:space="preserve">Faculty Advisor:                        </w:t>
      </w:r>
      <w:r>
        <w:rPr>
          <w:rFonts w:ascii="Verdana" w:eastAsia="Verdana" w:hAnsi="Verdana" w:cs="Verdana"/>
        </w:rPr>
        <w:tab/>
      </w:r>
    </w:p>
    <w:p w:rsidR="0017683E" w:rsidRDefault="0017683E"/>
    <w:p w:rsidR="0017683E" w:rsidRDefault="00DE5935">
      <w:r>
        <w:rPr>
          <w:rFonts w:ascii="Verdana" w:eastAsia="Verdana" w:hAnsi="Verdana" w:cs="Verdana"/>
        </w:rPr>
        <w:t>High School’s Address:</w:t>
      </w:r>
    </w:p>
    <w:p w:rsidR="0017683E" w:rsidRDefault="0017683E"/>
    <w:p w:rsidR="0017683E" w:rsidRDefault="00DE5935">
      <w:r>
        <w:rPr>
          <w:rFonts w:ascii="Verdana" w:eastAsia="Verdana" w:hAnsi="Verdana" w:cs="Verdana"/>
        </w:rPr>
        <w:t xml:space="preserve">City:                                    State:                  </w:t>
      </w:r>
      <w:r>
        <w:rPr>
          <w:rFonts w:ascii="Verdana" w:eastAsia="Verdana" w:hAnsi="Verdana" w:cs="Verdana"/>
        </w:rPr>
        <w:tab/>
        <w:t xml:space="preserve">  Zip:</w:t>
      </w:r>
    </w:p>
    <w:p w:rsidR="0017683E" w:rsidRDefault="0017683E"/>
    <w:p w:rsidR="0017683E" w:rsidRDefault="00DE5935">
      <w:r>
        <w:rPr>
          <w:rFonts w:ascii="Verdana" w:eastAsia="Verdana" w:hAnsi="Verdana" w:cs="Verdana"/>
          <w:b/>
        </w:rPr>
        <w:t>Twitter and</w:t>
      </w:r>
      <w:r>
        <w:rPr>
          <w:rFonts w:ascii="Verdana" w:eastAsia="Verdana" w:hAnsi="Verdana" w:cs="Verdana"/>
          <w:b/>
        </w:rPr>
        <w:t>/or Instagram Handle:</w:t>
      </w:r>
    </w:p>
    <w:p w:rsidR="0017683E" w:rsidRDefault="0017683E">
      <w:pPr>
        <w:ind w:left="5760"/>
      </w:pPr>
    </w:p>
    <w:p w:rsidR="0017683E" w:rsidRDefault="00DE5935">
      <w:r>
        <w:rPr>
          <w:rFonts w:ascii="Verdana" w:eastAsia="Verdana" w:hAnsi="Verdana" w:cs="Verdana"/>
        </w:rPr>
        <w:t>Faculty Advisor Signature: _____________________________________________</w:t>
      </w:r>
    </w:p>
    <w:p w:rsidR="0017683E" w:rsidRDefault="0017683E"/>
    <w:p w:rsidR="0017683E" w:rsidRDefault="00DE5935">
      <w:r>
        <w:rPr>
          <w:rFonts w:ascii="Verdana" w:eastAsia="Verdana" w:hAnsi="Verdana" w:cs="Verdana"/>
          <w:b/>
        </w:rPr>
        <w:t>___________________________________________________________</w:t>
      </w:r>
    </w:p>
    <w:p w:rsidR="0017683E" w:rsidRDefault="0017683E"/>
    <w:p w:rsidR="0017683E" w:rsidRDefault="00DE5935">
      <w:r>
        <w:rPr>
          <w:rFonts w:ascii="Verdana" w:eastAsia="Verdana" w:hAnsi="Verdana" w:cs="Verdana"/>
          <w:b/>
          <w:u w:val="single"/>
        </w:rPr>
        <w:t>Reflection</w:t>
      </w:r>
    </w:p>
    <w:p w:rsidR="0017683E" w:rsidRDefault="00DE5935">
      <w:r>
        <w:rPr>
          <w:rFonts w:ascii="Verdana" w:eastAsia="Verdana" w:hAnsi="Verdana" w:cs="Verdana"/>
        </w:rPr>
        <w:t>Please write a paragraph which answers the following question:</w:t>
      </w:r>
    </w:p>
    <w:p w:rsidR="0017683E" w:rsidRDefault="00DE5935">
      <w:r>
        <w:rPr>
          <w:rFonts w:ascii="Verdana" w:eastAsia="Verdana" w:hAnsi="Verdana" w:cs="Verdana"/>
          <w:i/>
        </w:rPr>
        <w:t>How does social media an</w:t>
      </w:r>
      <w:r>
        <w:rPr>
          <w:rFonts w:ascii="Verdana" w:eastAsia="Verdana" w:hAnsi="Verdana" w:cs="Verdana"/>
          <w:i/>
        </w:rPr>
        <w:t>d technology make Key Club more successful?</w:t>
      </w:r>
    </w:p>
    <w:p w:rsidR="0017683E" w:rsidRDefault="0017683E">
      <w:pPr>
        <w:spacing w:line="480" w:lineRule="auto"/>
      </w:pPr>
    </w:p>
    <w:p w:rsidR="0017683E" w:rsidRDefault="0017683E">
      <w:pPr>
        <w:spacing w:line="480" w:lineRule="auto"/>
      </w:pPr>
    </w:p>
    <w:p w:rsidR="0017683E" w:rsidRDefault="0017683E"/>
    <w:p w:rsidR="0017683E" w:rsidRDefault="0017683E">
      <w:pPr>
        <w:jc w:val="center"/>
      </w:pPr>
    </w:p>
    <w:sectPr w:rsidR="0017683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35" w:rsidRDefault="00DE5935">
      <w:pPr>
        <w:spacing w:line="240" w:lineRule="auto"/>
      </w:pPr>
      <w:r>
        <w:separator/>
      </w:r>
    </w:p>
  </w:endnote>
  <w:endnote w:type="continuationSeparator" w:id="0">
    <w:p w:rsidR="00DE5935" w:rsidRDefault="00DE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3E" w:rsidRDefault="00DE5935">
    <w:pPr>
      <w:jc w:val="center"/>
    </w:pPr>
    <w:r>
      <w:rPr>
        <w:b/>
      </w:rPr>
      <w:t>THIS APPLICATION IS DUE BY JANUARY 20,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35" w:rsidRDefault="00DE5935">
      <w:pPr>
        <w:spacing w:line="240" w:lineRule="auto"/>
      </w:pPr>
      <w:r>
        <w:separator/>
      </w:r>
    </w:p>
  </w:footnote>
  <w:footnote w:type="continuationSeparator" w:id="0">
    <w:p w:rsidR="00DE5935" w:rsidRDefault="00DE59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1829"/>
    <w:multiLevelType w:val="multilevel"/>
    <w:tmpl w:val="16E0FB9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72E51355"/>
    <w:multiLevelType w:val="multilevel"/>
    <w:tmpl w:val="8CA054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683E"/>
    <w:rsid w:val="0017683E"/>
    <w:rsid w:val="00CE72CA"/>
    <w:rsid w:val="00DE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E72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E72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Hurst</dc:creator>
  <cp:lastModifiedBy>Taylor Hurst</cp:lastModifiedBy>
  <cp:revision>2</cp:revision>
  <dcterms:created xsi:type="dcterms:W3CDTF">2017-01-05T17:41:00Z</dcterms:created>
  <dcterms:modified xsi:type="dcterms:W3CDTF">2017-01-05T17:41:00Z</dcterms:modified>
</cp:coreProperties>
</file>